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AE4" w:rsidRPr="008F321C" w:rsidRDefault="007F24D0" w:rsidP="004F7AE4">
      <w:pPr>
        <w:jc w:val="right"/>
        <w:rPr>
          <w:rFonts w:ascii="Arial" w:hAnsi="Arial" w:cs="Arial"/>
          <w:i/>
          <w:sz w:val="20"/>
          <w:szCs w:val="20"/>
        </w:rPr>
      </w:pPr>
      <w:r>
        <w:rPr>
          <w:rFonts w:ascii="Arial" w:hAnsi="Arial" w:cs="Arial"/>
          <w:i/>
          <w:sz w:val="20"/>
          <w:szCs w:val="20"/>
        </w:rPr>
        <w:t>Obrazec št. 3</w:t>
      </w:r>
      <w:r w:rsidR="004F7AE4">
        <w:rPr>
          <w:rFonts w:ascii="Arial" w:hAnsi="Arial" w:cs="Arial"/>
          <w:i/>
          <w:sz w:val="20"/>
          <w:szCs w:val="20"/>
        </w:rPr>
        <w:t>: P</w:t>
      </w:r>
      <w:r w:rsidR="004F7AE4" w:rsidRPr="00676224">
        <w:rPr>
          <w:rFonts w:ascii="Arial" w:hAnsi="Arial" w:cs="Arial"/>
          <w:i/>
          <w:sz w:val="20"/>
          <w:szCs w:val="20"/>
        </w:rPr>
        <w:t>odatki in udeležba podizvajalcev</w:t>
      </w:r>
    </w:p>
    <w:p w:rsidR="004F7AE4" w:rsidRPr="008F321C" w:rsidRDefault="004F7AE4" w:rsidP="004F7AE4">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0" w:name="_Toc100642230"/>
      <w:r w:rsidRPr="008F321C">
        <w:rPr>
          <w:rFonts w:cs="Arial"/>
          <w:sz w:val="20"/>
          <w:szCs w:val="20"/>
        </w:rPr>
        <w:t>PODATKI IN UDELEŽBA PODIZVAJALCEV</w:t>
      </w:r>
      <w:bookmarkEnd w:id="0"/>
    </w:p>
    <w:p w:rsidR="004F7AE4" w:rsidRDefault="004F7AE4" w:rsidP="004F7AE4">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rsidR="004F7AE4" w:rsidRPr="00FE7F53" w:rsidRDefault="004F7AE4" w:rsidP="00EB6B9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F7AE4" w:rsidTr="00EB6B90">
        <w:trPr>
          <w:trHeight w:val="340"/>
        </w:trPr>
        <w:tc>
          <w:tcPr>
            <w:tcW w:w="2972" w:type="dxa"/>
            <w:shd w:val="clear" w:color="auto" w:fill="D9D9D9" w:themeFill="background1" w:themeFillShade="D9"/>
            <w:vAlign w:val="center"/>
          </w:tcPr>
          <w:p w:rsidR="004F7AE4" w:rsidRPr="00FE7F53" w:rsidRDefault="004F7AE4" w:rsidP="00EB6B9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rsidR="004F7AE4" w:rsidRPr="00FE7F53" w:rsidRDefault="00915040" w:rsidP="00A432D1">
            <w:pPr>
              <w:jc w:val="left"/>
              <w:rPr>
                <w:rFonts w:ascii="Arial" w:hAnsi="Arial" w:cs="Arial"/>
                <w:b/>
                <w:sz w:val="20"/>
                <w:szCs w:val="20"/>
              </w:rPr>
            </w:pPr>
            <w:r>
              <w:rPr>
                <w:rFonts w:ascii="Arial" w:hAnsi="Arial" w:cs="Arial"/>
                <w:b/>
                <w:sz w:val="20"/>
                <w:szCs w:val="20"/>
              </w:rPr>
              <w:t>JN 0</w:t>
            </w:r>
            <w:r w:rsidR="007F24D0">
              <w:rPr>
                <w:rFonts w:ascii="Arial" w:hAnsi="Arial" w:cs="Arial"/>
                <w:b/>
                <w:sz w:val="20"/>
                <w:szCs w:val="20"/>
              </w:rPr>
              <w:t>5</w:t>
            </w:r>
            <w:r w:rsidR="00A432D1">
              <w:rPr>
                <w:rFonts w:ascii="Arial" w:hAnsi="Arial" w:cs="Arial"/>
                <w:b/>
                <w:sz w:val="20"/>
                <w:szCs w:val="20"/>
              </w:rPr>
              <w:t>/2024</w:t>
            </w:r>
          </w:p>
        </w:tc>
      </w:tr>
      <w:tr w:rsidR="00915040" w:rsidTr="00EB6B90">
        <w:trPr>
          <w:trHeight w:val="340"/>
        </w:trPr>
        <w:tc>
          <w:tcPr>
            <w:tcW w:w="2972" w:type="dxa"/>
            <w:shd w:val="clear" w:color="auto" w:fill="D9D9D9" w:themeFill="background1" w:themeFillShade="D9"/>
            <w:vAlign w:val="center"/>
          </w:tcPr>
          <w:p w:rsidR="00915040" w:rsidRPr="00FE7F53" w:rsidRDefault="00915040" w:rsidP="0091504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rsidR="00915040" w:rsidRPr="00FE7F53" w:rsidRDefault="007F24D0" w:rsidP="00915040">
            <w:pPr>
              <w:jc w:val="left"/>
              <w:rPr>
                <w:rFonts w:ascii="Arial" w:hAnsi="Arial" w:cs="Arial"/>
                <w:b/>
                <w:sz w:val="20"/>
                <w:szCs w:val="20"/>
              </w:rPr>
            </w:pPr>
            <w:r w:rsidRPr="007F24D0">
              <w:rPr>
                <w:rFonts w:ascii="Arial" w:hAnsi="Arial" w:cs="Arial"/>
                <w:b/>
                <w:sz w:val="20"/>
                <w:szCs w:val="20"/>
              </w:rPr>
              <w:t xml:space="preserve">Vzpostavitev dinamičnega nabavnega sistema za izdelavo in nabava pohištvene opreme iz </w:t>
            </w:r>
            <w:proofErr w:type="spellStart"/>
            <w:r w:rsidRPr="007F24D0">
              <w:rPr>
                <w:rFonts w:ascii="Arial" w:hAnsi="Arial" w:cs="Arial"/>
                <w:b/>
                <w:sz w:val="20"/>
                <w:szCs w:val="20"/>
              </w:rPr>
              <w:t>okoljsko</w:t>
            </w:r>
            <w:proofErr w:type="spellEnd"/>
            <w:r w:rsidRPr="007F24D0">
              <w:rPr>
                <w:rFonts w:ascii="Arial" w:hAnsi="Arial" w:cs="Arial"/>
                <w:b/>
                <w:sz w:val="20"/>
                <w:szCs w:val="20"/>
              </w:rPr>
              <w:t xml:space="preserve"> manj obremenjujočih materialov za obdobje 5 let</w:t>
            </w:r>
          </w:p>
        </w:tc>
      </w:tr>
    </w:tbl>
    <w:p w:rsidR="004F7AE4"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rsidR="004F7AE4" w:rsidRPr="009A6980" w:rsidRDefault="004F7AE4" w:rsidP="004F7AE4">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rsidR="004F7AE4" w:rsidRPr="009A6980" w:rsidRDefault="004F7AE4" w:rsidP="00EB6B90">
            <w:pPr>
              <w:rPr>
                <w:rFonts w:ascii="Arial" w:hAnsi="Arial" w:cs="Arial"/>
                <w:b/>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r w:rsidR="004F7AE4" w:rsidRPr="009A6980" w:rsidTr="00EB6B9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F7AE4" w:rsidRPr="009A6980" w:rsidRDefault="004F7AE4" w:rsidP="00EB6B9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F7AE4" w:rsidRPr="009A6980" w:rsidRDefault="004F7AE4" w:rsidP="00EB6B90">
            <w:pPr>
              <w:rPr>
                <w:rFonts w:ascii="Arial" w:hAnsi="Arial" w:cs="Arial"/>
                <w:sz w:val="20"/>
                <w:szCs w:val="20"/>
              </w:rPr>
            </w:pPr>
          </w:p>
        </w:tc>
      </w:tr>
    </w:tbl>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Spodaj podpisani zakoniti zastopnik podizvajalca potrjujem:</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v celoti sprejemamo razpisne pogoje in zahteve;</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bookmarkStart w:id="1" w:name="_GoBack"/>
      <w:bookmarkEnd w:id="1"/>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b/>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rsidR="004F7AE4" w:rsidRPr="009A6980" w:rsidRDefault="007F24D0" w:rsidP="004F7AE4">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EndPr/>
        <w:sdtContent>
          <w:r w:rsidR="004F7AE4">
            <w:rPr>
              <w:rFonts w:ascii="MS Gothic" w:eastAsia="MS Gothic" w:hAnsi="MS Gothic" w:cs="Arial" w:hint="eastAsia"/>
              <w:sz w:val="20"/>
              <w:szCs w:val="20"/>
            </w:rPr>
            <w:t>☐</w:t>
          </w:r>
        </w:sdtContent>
      </w:sdt>
      <w:r w:rsidR="004F7AE4" w:rsidRPr="009A6980">
        <w:rPr>
          <w:rFonts w:ascii="Arial" w:hAnsi="Arial" w:cs="Arial"/>
          <w:sz w:val="20"/>
          <w:szCs w:val="20"/>
        </w:rPr>
        <w:t xml:space="preserve">    DA</w:t>
      </w:r>
      <w:r w:rsidR="004F7AE4" w:rsidRPr="009A6980">
        <w:rPr>
          <w:rFonts w:ascii="Arial" w:hAnsi="Arial" w:cs="Arial"/>
          <w:sz w:val="20"/>
          <w:szCs w:val="20"/>
        </w:rPr>
        <w:tab/>
      </w:r>
      <w:r w:rsidR="004F7AE4"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EndPr/>
        <w:sdtContent>
          <w:r w:rsidR="004F7AE4" w:rsidRPr="009A6980">
            <w:rPr>
              <w:rFonts w:ascii="Segoe UI Symbol" w:hAnsi="Segoe UI Symbol" w:cs="Segoe UI Symbol"/>
              <w:sz w:val="20"/>
              <w:szCs w:val="20"/>
            </w:rPr>
            <w:t>☐</w:t>
          </w:r>
        </w:sdtContent>
      </w:sdt>
      <w:r w:rsidR="004F7AE4" w:rsidRPr="009A6980">
        <w:rPr>
          <w:rFonts w:ascii="Arial" w:hAnsi="Arial" w:cs="Arial"/>
          <w:sz w:val="20"/>
          <w:szCs w:val="20"/>
        </w:rPr>
        <w:t xml:space="preserve">    NE</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sz w:val="20"/>
          <w:szCs w:val="20"/>
        </w:rPr>
        <w:t>V primeru zahteve za neposredna plačila soglašamo:</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rsidR="004F7AE4" w:rsidRPr="009A6980" w:rsidRDefault="004F7AE4" w:rsidP="004F7AE4">
      <w:pPr>
        <w:numPr>
          <w:ilvl w:val="0"/>
          <w:numId w:val="1"/>
        </w:numPr>
        <w:rPr>
          <w:rFonts w:ascii="Arial" w:hAnsi="Arial" w:cs="Arial"/>
          <w:sz w:val="20"/>
          <w:szCs w:val="20"/>
        </w:rPr>
      </w:pPr>
      <w:r w:rsidRPr="009A6980">
        <w:rPr>
          <w:rFonts w:ascii="Arial" w:hAnsi="Arial" w:cs="Arial"/>
          <w:sz w:val="20"/>
          <w:szCs w:val="20"/>
        </w:rPr>
        <w:t>soglašamo z roki in ostalimi plačilnimi pogoji iz pogodbe naročnik-ponudnik.</w:t>
      </w: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p>
    <w:p w:rsidR="004F7AE4" w:rsidRPr="009A6980" w:rsidRDefault="004F7AE4" w:rsidP="004F7AE4">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rsidR="004F7AE4" w:rsidRPr="009A6980"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Pr="008F321C" w:rsidRDefault="004F7AE4" w:rsidP="004F7AE4">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6"/>
        <w:gridCol w:w="4776"/>
      </w:tblGrid>
      <w:tr w:rsidR="004F7AE4" w:rsidRPr="008F321C" w:rsidTr="00EB6B90">
        <w:tc>
          <w:tcPr>
            <w:tcW w:w="2500" w:type="pct"/>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4F7AE4" w:rsidRPr="008F321C" w:rsidTr="00EB6B90">
        <w:tc>
          <w:tcPr>
            <w:tcW w:w="2500" w:type="pct"/>
            <w:tcMar>
              <w:top w:w="0" w:type="auto"/>
              <w:bottom w:w="0" w:type="auto"/>
            </w:tcMar>
            <w:vAlign w:val="center"/>
          </w:tcPr>
          <w:p w:rsidR="004F7AE4" w:rsidRPr="008F321C" w:rsidRDefault="004F7AE4" w:rsidP="00EB6B90">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rsidR="004F7AE4" w:rsidRPr="008F321C" w:rsidRDefault="004F7AE4" w:rsidP="00EB6B90">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rsidR="004F7AE4" w:rsidRPr="008F321C" w:rsidRDefault="004F7AE4" w:rsidP="00EB6B90">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rsidR="004F7AE4" w:rsidRDefault="004F7AE4" w:rsidP="004F7AE4">
      <w:pPr>
        <w:spacing w:before="225" w:after="225"/>
        <w:rPr>
          <w:rFonts w:ascii="Arial" w:hAnsi="Arial" w:cs="Arial"/>
          <w:b/>
          <w:i/>
          <w:iCs/>
          <w:color w:val="000000"/>
          <w:sz w:val="20"/>
          <w:szCs w:val="20"/>
          <w:u w:val="single"/>
        </w:rPr>
      </w:pPr>
    </w:p>
    <w:p w:rsidR="004F7AE4" w:rsidRPr="008F321C" w:rsidRDefault="004F7AE4" w:rsidP="004F7AE4">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4F7AE4" w:rsidRDefault="004F7AE4" w:rsidP="004F7AE4">
      <w:pPr>
        <w:rPr>
          <w:rFonts w:ascii="Arial" w:hAnsi="Arial" w:cs="Arial"/>
          <w:sz w:val="20"/>
          <w:szCs w:val="20"/>
        </w:rPr>
      </w:pPr>
    </w:p>
    <w:p w:rsidR="008C7402" w:rsidRDefault="008C7402"/>
    <w:sectPr w:rsidR="008C740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AE4" w:rsidRDefault="004F7AE4" w:rsidP="004F7AE4">
      <w:r>
        <w:separator/>
      </w:r>
    </w:p>
  </w:endnote>
  <w:endnote w:type="continuationSeparator" w:id="0">
    <w:p w:rsidR="004F7AE4" w:rsidRDefault="004F7AE4" w:rsidP="004F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AE4" w:rsidRPr="008F321C" w:rsidRDefault="004F7AE4" w:rsidP="004F7AE4">
    <w:pPr>
      <w:rPr>
        <w:rFonts w:ascii="Arial" w:hAnsi="Arial" w:cs="Arial"/>
        <w:i/>
        <w:sz w:val="20"/>
        <w:szCs w:val="20"/>
      </w:rPr>
    </w:pPr>
    <w:r>
      <w:rPr>
        <w:rFonts w:ascii="Arial" w:hAnsi="Arial" w:cs="Arial"/>
        <w:i/>
        <w:sz w:val="20"/>
        <w:szCs w:val="20"/>
      </w:rPr>
      <w:t xml:space="preserve">Obrazec št. </w:t>
    </w:r>
    <w:r w:rsidR="007F24D0">
      <w:rPr>
        <w:rFonts w:ascii="Arial" w:hAnsi="Arial" w:cs="Arial"/>
        <w:i/>
        <w:sz w:val="20"/>
        <w:szCs w:val="20"/>
      </w:rPr>
      <w:t>3</w:t>
    </w:r>
    <w:r>
      <w:rPr>
        <w:rFonts w:ascii="Arial" w:hAnsi="Arial" w:cs="Arial"/>
        <w:i/>
        <w:sz w:val="20"/>
        <w:szCs w:val="20"/>
      </w:rPr>
      <w:t>: P</w:t>
    </w:r>
    <w:r w:rsidRPr="00676224">
      <w:rPr>
        <w:rFonts w:ascii="Arial" w:hAnsi="Arial" w:cs="Arial"/>
        <w:i/>
        <w:sz w:val="20"/>
        <w:szCs w:val="20"/>
      </w:rPr>
      <w:t>odatki in udeležba podizvajalcev</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Pr="004F7AE4">
      <w:rPr>
        <w:rFonts w:ascii="Arial" w:hAnsi="Arial" w:cs="Arial"/>
        <w:i/>
        <w:sz w:val="20"/>
        <w:szCs w:val="20"/>
      </w:rPr>
      <w:fldChar w:fldCharType="begin"/>
    </w:r>
    <w:r w:rsidRPr="004F7AE4">
      <w:rPr>
        <w:rFonts w:ascii="Arial" w:hAnsi="Arial" w:cs="Arial"/>
        <w:i/>
        <w:sz w:val="20"/>
        <w:szCs w:val="20"/>
      </w:rPr>
      <w:instrText>PAGE   \* MERGEFORMAT</w:instrText>
    </w:r>
    <w:r w:rsidRPr="004F7AE4">
      <w:rPr>
        <w:rFonts w:ascii="Arial" w:hAnsi="Arial" w:cs="Arial"/>
        <w:i/>
        <w:sz w:val="20"/>
        <w:szCs w:val="20"/>
      </w:rPr>
      <w:fldChar w:fldCharType="separate"/>
    </w:r>
    <w:r w:rsidR="007F24D0">
      <w:rPr>
        <w:rFonts w:ascii="Arial" w:hAnsi="Arial" w:cs="Arial"/>
        <w:i/>
        <w:noProof/>
        <w:sz w:val="20"/>
        <w:szCs w:val="20"/>
      </w:rPr>
      <w:t>2</w:t>
    </w:r>
    <w:r w:rsidRPr="004F7AE4">
      <w:rPr>
        <w:rFonts w:ascii="Arial" w:hAnsi="Arial" w:cs="Arial"/>
        <w:i/>
        <w:sz w:val="20"/>
        <w:szCs w:val="20"/>
      </w:rPr>
      <w:fldChar w:fldCharType="end"/>
    </w:r>
  </w:p>
  <w:p w:rsidR="004F7AE4" w:rsidRDefault="004F7A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AE4" w:rsidRDefault="004F7AE4" w:rsidP="004F7AE4">
      <w:r>
        <w:separator/>
      </w:r>
    </w:p>
  </w:footnote>
  <w:footnote w:type="continuationSeparator" w:id="0">
    <w:p w:rsidR="004F7AE4" w:rsidRDefault="004F7AE4" w:rsidP="004F7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E4"/>
    <w:rsid w:val="004F7AE4"/>
    <w:rsid w:val="00594A63"/>
    <w:rsid w:val="007F24D0"/>
    <w:rsid w:val="00885296"/>
    <w:rsid w:val="008C7402"/>
    <w:rsid w:val="00915040"/>
    <w:rsid w:val="00A432D1"/>
    <w:rsid w:val="00F41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36DEE"/>
  <w15:chartTrackingRefBased/>
  <w15:docId w15:val="{152805D8-5F73-4F33-BB2E-D3023B3F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7AE4"/>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table" w:styleId="Tabelamrea">
    <w:name w:val="Table Grid"/>
    <w:aliases w:val="Tabela - mreža"/>
    <w:basedOn w:val="Navadnatabela"/>
    <w:uiPriority w:val="59"/>
    <w:rsid w:val="004F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F7AE4"/>
    <w:pPr>
      <w:tabs>
        <w:tab w:val="center" w:pos="4536"/>
        <w:tab w:val="right" w:pos="9072"/>
      </w:tabs>
    </w:pPr>
  </w:style>
  <w:style w:type="character" w:customStyle="1" w:styleId="GlavaZnak">
    <w:name w:val="Glava Znak"/>
    <w:basedOn w:val="Privzetapisavaodstavka"/>
    <w:link w:val="Glava"/>
    <w:uiPriority w:val="99"/>
    <w:rsid w:val="004F7AE4"/>
    <w:rPr>
      <w:rFonts w:ascii="Times New Roman" w:hAnsi="Times New Roman"/>
      <w:sz w:val="24"/>
    </w:rPr>
  </w:style>
  <w:style w:type="paragraph" w:styleId="Noga">
    <w:name w:val="footer"/>
    <w:basedOn w:val="Navaden"/>
    <w:link w:val="NogaZnak"/>
    <w:uiPriority w:val="99"/>
    <w:unhideWhenUsed/>
    <w:rsid w:val="004F7AE4"/>
    <w:pPr>
      <w:tabs>
        <w:tab w:val="center" w:pos="4536"/>
        <w:tab w:val="right" w:pos="9072"/>
      </w:tabs>
    </w:pPr>
  </w:style>
  <w:style w:type="character" w:customStyle="1" w:styleId="NogaZnak">
    <w:name w:val="Noga Znak"/>
    <w:basedOn w:val="Privzetapisavaodstavka"/>
    <w:link w:val="Noga"/>
    <w:uiPriority w:val="99"/>
    <w:rsid w:val="004F7AE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5</cp:revision>
  <dcterms:created xsi:type="dcterms:W3CDTF">2022-04-18T17:10:00Z</dcterms:created>
  <dcterms:modified xsi:type="dcterms:W3CDTF">2024-05-24T09:38:00Z</dcterms:modified>
</cp:coreProperties>
</file>